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647FD7C" wp14:editId="32D440F5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195E27" wp14:editId="203DBD8F">
                <wp:simplePos x="0" y="0"/>
                <wp:positionH relativeFrom="column">
                  <wp:posOffset>3246</wp:posOffset>
                </wp:positionH>
                <wp:positionV relativeFrom="paragraph">
                  <wp:posOffset>157045</wp:posOffset>
                </wp:positionV>
                <wp:extent cx="5568444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+0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D5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10.06.2014 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D5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D5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16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Благодарственным письмом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Думы города Покачи</w:t>
      </w:r>
    </w:p>
    <w:p w:rsidR="00174A8F" w:rsidRPr="00CE2F60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CE2F60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338">
        <w:rPr>
          <w:rFonts w:ascii="Times New Roman" w:hAnsi="Times New Roman" w:cs="Times New Roman"/>
          <w:sz w:val="28"/>
          <w:szCs w:val="28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>
        <w:rPr>
          <w:rFonts w:ascii="Times New Roman" w:hAnsi="Times New Roman" w:cs="Times New Roman"/>
          <w:sz w:val="28"/>
          <w:szCs w:val="28"/>
        </w:rPr>
        <w:t>овании решения Думы города от 25.03.2014 №20</w:t>
      </w:r>
      <w:r w:rsidRPr="00E90338">
        <w:rPr>
          <w:rFonts w:ascii="Times New Roman" w:hAnsi="Times New Roman" w:cs="Times New Roman"/>
          <w:sz w:val="28"/>
          <w:szCs w:val="28"/>
        </w:rPr>
        <w:t xml:space="preserve"> «О</w:t>
      </w:r>
      <w:r w:rsidR="00E62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EB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62EBF">
        <w:rPr>
          <w:rFonts w:ascii="Times New Roman" w:hAnsi="Times New Roman" w:cs="Times New Roman"/>
          <w:sz w:val="28"/>
          <w:szCs w:val="28"/>
        </w:rPr>
        <w:t xml:space="preserve"> о наградах и почетном звании</w:t>
      </w:r>
      <w:r w:rsidRPr="00E90338">
        <w:rPr>
          <w:rFonts w:ascii="Times New Roman" w:hAnsi="Times New Roman" w:cs="Times New Roman"/>
          <w:sz w:val="28"/>
          <w:szCs w:val="28"/>
        </w:rPr>
        <w:t xml:space="preserve"> города Покачи»,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38">
        <w:rPr>
          <w:rFonts w:ascii="Times New Roman" w:hAnsi="Times New Roman" w:cs="Times New Roman"/>
          <w:sz w:val="28"/>
          <w:szCs w:val="28"/>
        </w:rPr>
        <w:t>протокола заседания комиссии города Покачи по н</w:t>
      </w:r>
      <w:r>
        <w:rPr>
          <w:rFonts w:ascii="Times New Roman" w:hAnsi="Times New Roman" w:cs="Times New Roman"/>
          <w:sz w:val="28"/>
          <w:szCs w:val="28"/>
        </w:rPr>
        <w:t xml:space="preserve">аградам и почетным </w:t>
      </w:r>
      <w:r w:rsidRPr="00D24F91">
        <w:rPr>
          <w:rFonts w:ascii="Times New Roman" w:hAnsi="Times New Roman" w:cs="Times New Roman"/>
          <w:sz w:val="28"/>
          <w:szCs w:val="28"/>
        </w:rPr>
        <w:t xml:space="preserve">званиям </w:t>
      </w:r>
      <w:r w:rsidR="00E62EBF" w:rsidRPr="00D24F91">
        <w:rPr>
          <w:rFonts w:ascii="Times New Roman" w:hAnsi="Times New Roman" w:cs="Times New Roman"/>
          <w:sz w:val="28"/>
          <w:szCs w:val="28"/>
        </w:rPr>
        <w:t>от 06.06</w:t>
      </w:r>
      <w:r w:rsidRPr="00D24F91">
        <w:rPr>
          <w:rFonts w:ascii="Times New Roman" w:hAnsi="Times New Roman" w:cs="Times New Roman"/>
          <w:sz w:val="28"/>
          <w:szCs w:val="28"/>
        </w:rPr>
        <w:t>.2014</w:t>
      </w:r>
      <w:r w:rsidRPr="00E903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Default="00174A8F" w:rsidP="00174A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Наградить Благодарственным  письмо</w:t>
      </w:r>
      <w:r w:rsidR="00EE7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города за </w:t>
      </w:r>
      <w:r w:rsidR="00EE719B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 труд, профессиональное мастерство и в связи</w:t>
      </w:r>
      <w:r w:rsidR="00CC7D88"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 -  </w:t>
      </w:r>
      <w:r w:rsidR="00EE719B">
        <w:rPr>
          <w:rFonts w:ascii="Times New Roman" w:hAnsi="Times New Roman" w:cs="Times New Roman"/>
          <w:sz w:val="28"/>
          <w:szCs w:val="28"/>
        </w:rPr>
        <w:t>Днем медицинск</w:t>
      </w:r>
      <w:r w:rsidR="00CC7D88">
        <w:rPr>
          <w:rFonts w:ascii="Times New Roman" w:hAnsi="Times New Roman" w:cs="Times New Roman"/>
          <w:sz w:val="28"/>
          <w:szCs w:val="28"/>
        </w:rPr>
        <w:t>ого работника</w:t>
      </w:r>
      <w:proofErr w:type="gramStart"/>
      <w:r w:rsidR="00EE71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4A8F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Tr="003C6CCA">
        <w:tc>
          <w:tcPr>
            <w:tcW w:w="2127" w:type="dxa"/>
          </w:tcPr>
          <w:p w:rsidR="00174A8F" w:rsidRDefault="00624388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E719B">
              <w:rPr>
                <w:rFonts w:ascii="Times New Roman" w:hAnsi="Times New Roman" w:cs="Times New Roman"/>
                <w:sz w:val="28"/>
                <w:szCs w:val="28"/>
              </w:rPr>
              <w:t xml:space="preserve">адрину </w:t>
            </w:r>
          </w:p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Оксану</w:t>
            </w:r>
          </w:p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425" w:type="dxa"/>
          </w:tcPr>
          <w:p w:rsidR="00174A8F" w:rsidRDefault="00EE719B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74A8F" w:rsidRDefault="00EE719B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регистратора женской консультации бюджетного учреждения Ханты-Мансийского автономного округа – Югры «Покачевская городская больница»;</w:t>
            </w:r>
          </w:p>
          <w:p w:rsidR="00AD01E1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9B" w:rsidTr="003C6CCA">
        <w:tc>
          <w:tcPr>
            <w:tcW w:w="2127" w:type="dxa"/>
          </w:tcPr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Галию</w:t>
            </w:r>
            <w:proofErr w:type="spellEnd"/>
          </w:p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Биктимировну</w:t>
            </w:r>
            <w:proofErr w:type="spellEnd"/>
          </w:p>
        </w:tc>
        <w:tc>
          <w:tcPr>
            <w:tcW w:w="425" w:type="dxa"/>
          </w:tcPr>
          <w:p w:rsidR="00EE719B" w:rsidRDefault="00EE719B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EE719B" w:rsidRDefault="00EE719B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приемно-диагностического отделения </w:t>
            </w:r>
            <w:r w:rsidRPr="00EE719B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«Покачевская городская больница»;</w:t>
            </w:r>
          </w:p>
          <w:p w:rsidR="00AD01E1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9B" w:rsidTr="003C6CCA">
        <w:tc>
          <w:tcPr>
            <w:tcW w:w="2127" w:type="dxa"/>
          </w:tcPr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Фролову </w:t>
            </w:r>
          </w:p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Виолетту </w:t>
            </w:r>
          </w:p>
          <w:p w:rsidR="00EE719B" w:rsidRDefault="00EE719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</w:t>
            </w:r>
          </w:p>
        </w:tc>
        <w:tc>
          <w:tcPr>
            <w:tcW w:w="425" w:type="dxa"/>
          </w:tcPr>
          <w:p w:rsidR="00EE719B" w:rsidRDefault="00EE719B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E719B" w:rsidRPr="00D24F91" w:rsidRDefault="00EE719B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91">
              <w:rPr>
                <w:rFonts w:ascii="Times New Roman" w:hAnsi="Times New Roman" w:cs="Times New Roman"/>
                <w:sz w:val="28"/>
                <w:szCs w:val="28"/>
              </w:rPr>
              <w:t>медицинскую сестру палатную хирургического отделения бюджетного учреждения Ханты-Мансийского автономного округа – Югры «Покачевская городская больница»;</w:t>
            </w:r>
          </w:p>
          <w:p w:rsidR="00AD01E1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62CC" w:rsidRDefault="00F962CC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62CC" w:rsidRPr="00EB4884" w:rsidRDefault="00F962CC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719B" w:rsidTr="003C6CCA">
        <w:tc>
          <w:tcPr>
            <w:tcW w:w="2127" w:type="dxa"/>
          </w:tcPr>
          <w:p w:rsidR="00EE719B" w:rsidRDefault="00EB4884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Казыеву</w:t>
            </w:r>
            <w:proofErr w:type="spellEnd"/>
          </w:p>
          <w:p w:rsidR="00EB4884" w:rsidRDefault="00EB4884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Шагуру</w:t>
            </w:r>
            <w:proofErr w:type="spellEnd"/>
          </w:p>
          <w:p w:rsidR="00EB4884" w:rsidRDefault="00EB4884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Маратовну</w:t>
            </w:r>
          </w:p>
        </w:tc>
        <w:tc>
          <w:tcPr>
            <w:tcW w:w="425" w:type="dxa"/>
          </w:tcPr>
          <w:p w:rsidR="00EE719B" w:rsidRPr="00D24F91" w:rsidRDefault="00EB4884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E719B" w:rsidRPr="00D24F91" w:rsidRDefault="00EB4884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91">
              <w:rPr>
                <w:rFonts w:ascii="Times New Roman" w:hAnsi="Times New Roman" w:cs="Times New Roman"/>
                <w:sz w:val="28"/>
                <w:szCs w:val="28"/>
              </w:rPr>
              <w:t>медицинску</w:t>
            </w:r>
            <w:r w:rsidR="00CC7D88" w:rsidRPr="00D24F91">
              <w:rPr>
                <w:rFonts w:ascii="Times New Roman" w:hAnsi="Times New Roman" w:cs="Times New Roman"/>
                <w:sz w:val="28"/>
                <w:szCs w:val="28"/>
              </w:rPr>
              <w:t xml:space="preserve">ю сестру палатную </w:t>
            </w:r>
            <w:r w:rsidR="009D18DB" w:rsidRPr="00D24F91">
              <w:rPr>
                <w:rFonts w:ascii="Times New Roman" w:hAnsi="Times New Roman" w:cs="Times New Roman"/>
                <w:sz w:val="28"/>
                <w:szCs w:val="28"/>
              </w:rPr>
              <w:t>педиатрического</w:t>
            </w:r>
            <w:r w:rsidRPr="00D24F9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бюджетного учреждения Ханты-Мансийского автономного округа – Югры «Покачевская городская больница»;</w:t>
            </w:r>
          </w:p>
          <w:p w:rsidR="00EB4884" w:rsidRPr="00D24F91" w:rsidRDefault="00EB4884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9B" w:rsidTr="003C6CCA">
        <w:tc>
          <w:tcPr>
            <w:tcW w:w="2127" w:type="dxa"/>
          </w:tcPr>
          <w:p w:rsidR="00EE719B" w:rsidRDefault="00EB4884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884" w:rsidRDefault="00EB4884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Светлану </w:t>
            </w:r>
          </w:p>
          <w:p w:rsidR="00EB4884" w:rsidRDefault="00EB4884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Алексеевну</w:t>
            </w:r>
          </w:p>
        </w:tc>
        <w:tc>
          <w:tcPr>
            <w:tcW w:w="425" w:type="dxa"/>
          </w:tcPr>
          <w:p w:rsidR="00EE719B" w:rsidRDefault="00EB4884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E719B" w:rsidRDefault="00565A3A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сестру</w:t>
            </w:r>
            <w:r w:rsidR="00EB4884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 терапевтического отделения </w:t>
            </w:r>
            <w:r w:rsidR="00EB4884" w:rsidRPr="00EB4884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«Покачевская городская больница»;</w:t>
            </w:r>
          </w:p>
          <w:p w:rsidR="00AD01E1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9B" w:rsidTr="003C6CCA">
        <w:tc>
          <w:tcPr>
            <w:tcW w:w="2127" w:type="dxa"/>
          </w:tcPr>
          <w:p w:rsidR="00EE719B" w:rsidRDefault="00AD01E1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Тугашов</w:t>
            </w:r>
            <w:r w:rsidR="00AD56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D56AE" w:rsidRDefault="00AD56AE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  <w:p w:rsidR="00AD56AE" w:rsidRDefault="00AD56AE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Петровну</w:t>
            </w:r>
          </w:p>
        </w:tc>
        <w:tc>
          <w:tcPr>
            <w:tcW w:w="425" w:type="dxa"/>
          </w:tcPr>
          <w:p w:rsidR="00EE719B" w:rsidRDefault="00AD56AE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E719B" w:rsidRDefault="00AD56AE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регистратора детской поликлиники </w:t>
            </w:r>
            <w:r w:rsidRPr="00AD56AE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«Покачевская городская больница»;</w:t>
            </w:r>
          </w:p>
          <w:p w:rsidR="00AD01E1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D6" w:rsidTr="003C6CCA">
        <w:tc>
          <w:tcPr>
            <w:tcW w:w="2127" w:type="dxa"/>
          </w:tcPr>
          <w:p w:rsidR="00F61BD6" w:rsidRDefault="00AD01E1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Алимову</w:t>
            </w:r>
          </w:p>
          <w:p w:rsidR="00AD01E1" w:rsidRDefault="00AD01E1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Назилу</w:t>
            </w:r>
            <w:proofErr w:type="spellEnd"/>
          </w:p>
          <w:p w:rsidR="00AD01E1" w:rsidRDefault="00AD01E1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Керамовну</w:t>
            </w:r>
            <w:proofErr w:type="spellEnd"/>
          </w:p>
        </w:tc>
        <w:tc>
          <w:tcPr>
            <w:tcW w:w="425" w:type="dxa"/>
          </w:tcPr>
          <w:p w:rsidR="00F61BD6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61BD6" w:rsidRDefault="00AD01E1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фельдшера-лаборанта клинико-диагностической лаборатории </w:t>
            </w:r>
            <w:r w:rsidRPr="00AD01E1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</w:t>
            </w:r>
            <w:r w:rsidR="0023343E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3C6CCA">
              <w:rPr>
                <w:rFonts w:ascii="Times New Roman" w:hAnsi="Times New Roman" w:cs="Times New Roman"/>
                <w:sz w:val="28"/>
                <w:szCs w:val="28"/>
              </w:rPr>
              <w:t>ачевская городская больница»;</w:t>
            </w:r>
          </w:p>
          <w:p w:rsidR="003C6CCA" w:rsidRDefault="003C6CCA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CA" w:rsidTr="003C6CCA">
        <w:tc>
          <w:tcPr>
            <w:tcW w:w="2127" w:type="dxa"/>
          </w:tcPr>
          <w:p w:rsidR="003C6CCA" w:rsidRDefault="003C6CCA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Зульфикарову</w:t>
            </w:r>
            <w:proofErr w:type="spellEnd"/>
          </w:p>
          <w:p w:rsidR="003C6CCA" w:rsidRDefault="003C6CCA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Чамсият</w:t>
            </w:r>
            <w:proofErr w:type="spellEnd"/>
          </w:p>
          <w:p w:rsidR="003C6CCA" w:rsidRDefault="003C6CCA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Гаджиевну</w:t>
            </w:r>
            <w:proofErr w:type="spellEnd"/>
          </w:p>
        </w:tc>
        <w:tc>
          <w:tcPr>
            <w:tcW w:w="425" w:type="dxa"/>
          </w:tcPr>
          <w:p w:rsidR="003C6CCA" w:rsidRDefault="003C6CCA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C6CCA" w:rsidRDefault="003C6CCA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сестру-хозяйку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автономного-учреждения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«Покачевская городская  стоматологическая поликлиника»</w:t>
            </w:r>
            <w:r w:rsidR="00D24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A8F" w:rsidRPr="00E90338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5C49BE" w:rsidRDefault="00174A8F" w:rsidP="003C6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49B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C49BE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49B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«Покачевский вестник». 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4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4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8F" w:rsidRPr="005C49BE" w:rsidRDefault="00174A8F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8F" w:rsidRPr="005C49BE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Н.В. Борисова</w:t>
      </w:r>
    </w:p>
    <w:p w:rsidR="004E6AC2" w:rsidRDefault="004E6AC2"/>
    <w:sectPr w:rsidR="004E6AC2" w:rsidSect="00F962C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146F10"/>
    <w:rsid w:val="00156840"/>
    <w:rsid w:val="00174A8F"/>
    <w:rsid w:val="001F7BD3"/>
    <w:rsid w:val="0023343E"/>
    <w:rsid w:val="0023729C"/>
    <w:rsid w:val="003C6CCA"/>
    <w:rsid w:val="003D5DEB"/>
    <w:rsid w:val="003F100D"/>
    <w:rsid w:val="0047104B"/>
    <w:rsid w:val="004A2DE5"/>
    <w:rsid w:val="004E6AC2"/>
    <w:rsid w:val="00544C8B"/>
    <w:rsid w:val="00565A3A"/>
    <w:rsid w:val="006156D2"/>
    <w:rsid w:val="00624388"/>
    <w:rsid w:val="00687733"/>
    <w:rsid w:val="006D514A"/>
    <w:rsid w:val="006E5BD8"/>
    <w:rsid w:val="00723EB0"/>
    <w:rsid w:val="007B3411"/>
    <w:rsid w:val="009D18DB"/>
    <w:rsid w:val="00AD01E1"/>
    <w:rsid w:val="00AD56AE"/>
    <w:rsid w:val="00CC7D88"/>
    <w:rsid w:val="00D17658"/>
    <w:rsid w:val="00D24F91"/>
    <w:rsid w:val="00DC181B"/>
    <w:rsid w:val="00E62EBF"/>
    <w:rsid w:val="00E802FF"/>
    <w:rsid w:val="00EB4884"/>
    <w:rsid w:val="00EE719B"/>
    <w:rsid w:val="00F41F18"/>
    <w:rsid w:val="00F61BD6"/>
    <w:rsid w:val="00F962C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cp:lastPrinted>2014-06-09T10:54:00Z</cp:lastPrinted>
  <dcterms:created xsi:type="dcterms:W3CDTF">2014-06-09T11:21:00Z</dcterms:created>
  <dcterms:modified xsi:type="dcterms:W3CDTF">2014-06-10T03:23:00Z</dcterms:modified>
</cp:coreProperties>
</file>